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23C6">
        <w:rPr>
          <w:rFonts w:ascii="Times New Roman" w:hAnsi="Times New Roman" w:cs="Times New Roman"/>
          <w:b/>
          <w:sz w:val="28"/>
          <w:szCs w:val="28"/>
        </w:rPr>
        <w:t>03.04</w:t>
      </w:r>
      <w:r w:rsidR="004A60ED">
        <w:rPr>
          <w:rFonts w:ascii="Times New Roman" w:hAnsi="Times New Roman" w:cs="Times New Roman"/>
          <w:b/>
          <w:sz w:val="28"/>
          <w:szCs w:val="28"/>
        </w:rPr>
        <w:t>.202</w:t>
      </w:r>
      <w:r w:rsidR="002C6677">
        <w:rPr>
          <w:rFonts w:ascii="Times New Roman" w:hAnsi="Times New Roman" w:cs="Times New Roman"/>
          <w:b/>
          <w:sz w:val="28"/>
          <w:szCs w:val="28"/>
        </w:rPr>
        <w:t>6</w:t>
      </w:r>
      <w:r w:rsidR="007109E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023C6">
        <w:rPr>
          <w:rFonts w:ascii="Times New Roman" w:hAnsi="Times New Roman" w:cs="Times New Roman"/>
          <w:b/>
          <w:sz w:val="28"/>
          <w:szCs w:val="28"/>
        </w:rPr>
        <w:t>16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О присвоении адреса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32108F" w:rsidRDefault="00D568A3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11AC4" w:rsidRPr="003E6F9E">
        <w:rPr>
          <w:rFonts w:ascii="yandex-sans" w:hAnsi="yandex-sans"/>
          <w:color w:val="000000"/>
          <w:sz w:val="28"/>
          <w:szCs w:val="28"/>
        </w:rPr>
        <w:t>В соответствии</w:t>
      </w:r>
      <w:r w:rsidR="00011AC4">
        <w:rPr>
          <w:rFonts w:ascii="yandex-sans" w:hAnsi="yandex-sans"/>
          <w:color w:val="000000"/>
          <w:sz w:val="28"/>
          <w:szCs w:val="28"/>
        </w:rPr>
        <w:t xml:space="preserve"> с </w:t>
      </w:r>
      <w:r w:rsidR="00DD54F4">
        <w:rPr>
          <w:rFonts w:ascii="yandex-sans" w:hAnsi="yandex-sans"/>
          <w:color w:val="000000"/>
          <w:sz w:val="28"/>
          <w:szCs w:val="28"/>
        </w:rPr>
        <w:t xml:space="preserve">п.3 ст.5 Федерального закона от 28 декабря 2014 года № 443-ФЗ «О Федеральной информационной адресной системе» и о внесении изменений в Федеральный закон «Об общих принципах организации местного самоуправления Российской Федерации от 19 ноября 2014 года № 1221 </w:t>
      </w:r>
      <w:r w:rsidR="00B97F07">
        <w:rPr>
          <w:rFonts w:ascii="yandex-sans" w:hAnsi="yandex-sans"/>
          <w:color w:val="000000"/>
          <w:sz w:val="28"/>
          <w:szCs w:val="28"/>
        </w:rPr>
        <w:t xml:space="preserve">об утверждении правил присвоения, изменения и аннулирования адресов» на основании заявления </w:t>
      </w:r>
      <w:r w:rsidR="002C6677">
        <w:rPr>
          <w:rFonts w:ascii="yandex-sans" w:hAnsi="yandex-sans"/>
          <w:color w:val="000000"/>
          <w:sz w:val="28"/>
          <w:szCs w:val="28"/>
        </w:rPr>
        <w:t xml:space="preserve">от </w:t>
      </w:r>
      <w:proofErr w:type="spellStart"/>
      <w:r w:rsidR="00E023C6">
        <w:rPr>
          <w:rFonts w:ascii="yandex-sans" w:hAnsi="yandex-sans"/>
          <w:color w:val="000000"/>
          <w:sz w:val="28"/>
          <w:szCs w:val="28"/>
        </w:rPr>
        <w:t>Рамазановой</w:t>
      </w:r>
      <w:proofErr w:type="spellEnd"/>
      <w:r w:rsidR="00E023C6">
        <w:rPr>
          <w:rFonts w:ascii="yandex-sans" w:hAnsi="yandex-sans"/>
          <w:color w:val="000000"/>
          <w:sz w:val="28"/>
          <w:szCs w:val="28"/>
        </w:rPr>
        <w:t xml:space="preserve"> М.Р.</w:t>
      </w:r>
      <w:proofErr w:type="gramEnd"/>
    </w:p>
    <w:p w:rsidR="009E2656" w:rsidRPr="0025468C" w:rsidRDefault="009E2656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D13CC" w:rsidRDefault="00E023C6" w:rsidP="00C928A5">
      <w:pPr>
        <w:rPr>
          <w:rFonts w:ascii="Times New Roman" w:hAnsi="Times New Roman" w:cs="Times New Roman"/>
          <w:sz w:val="28"/>
          <w:szCs w:val="28"/>
        </w:rPr>
      </w:pPr>
      <w:r w:rsidRPr="00E023C6">
        <w:rPr>
          <w:rFonts w:ascii="Times New Roman" w:hAnsi="Times New Roman" w:cs="Times New Roman"/>
          <w:sz w:val="28"/>
          <w:szCs w:val="28"/>
        </w:rPr>
        <w:t>Земель</w:t>
      </w:r>
      <w:r w:rsidR="00C928A5">
        <w:rPr>
          <w:rFonts w:ascii="Times New Roman" w:hAnsi="Times New Roman" w:cs="Times New Roman"/>
          <w:sz w:val="28"/>
          <w:szCs w:val="28"/>
        </w:rPr>
        <w:t>ному участку с кадастровым №64:28:02</w:t>
      </w:r>
      <w:r w:rsidR="003E31F8">
        <w:rPr>
          <w:rFonts w:ascii="Times New Roman" w:hAnsi="Times New Roman" w:cs="Times New Roman"/>
          <w:sz w:val="28"/>
          <w:szCs w:val="28"/>
        </w:rPr>
        <w:t>0</w:t>
      </w:r>
      <w:r w:rsidR="00C928A5">
        <w:rPr>
          <w:rFonts w:ascii="Times New Roman" w:hAnsi="Times New Roman" w:cs="Times New Roman"/>
          <w:sz w:val="28"/>
          <w:szCs w:val="28"/>
        </w:rPr>
        <w:t xml:space="preserve">101:508, расположенному </w:t>
      </w:r>
      <w:r w:rsidRPr="00E023C6">
        <w:rPr>
          <w:rFonts w:ascii="Times New Roman" w:hAnsi="Times New Roman" w:cs="Times New Roman"/>
          <w:sz w:val="28"/>
          <w:szCs w:val="28"/>
        </w:rPr>
        <w:t>в 1</w:t>
      </w:r>
      <w:r w:rsidR="00C928A5">
        <w:rPr>
          <w:rFonts w:ascii="Times New Roman" w:hAnsi="Times New Roman" w:cs="Times New Roman"/>
          <w:sz w:val="28"/>
          <w:szCs w:val="28"/>
        </w:rPr>
        <w:t>00 метрах на северо</w:t>
      </w:r>
      <w:r w:rsidRPr="00E023C6">
        <w:rPr>
          <w:rFonts w:ascii="Times New Roman" w:hAnsi="Times New Roman" w:cs="Times New Roman"/>
          <w:sz w:val="28"/>
          <w:szCs w:val="28"/>
        </w:rPr>
        <w:t xml:space="preserve">-восток от с. Приволжское, прилегающим с </w:t>
      </w:r>
      <w:r w:rsidR="00C928A5">
        <w:rPr>
          <w:rFonts w:ascii="Times New Roman" w:hAnsi="Times New Roman" w:cs="Times New Roman"/>
          <w:sz w:val="28"/>
          <w:szCs w:val="28"/>
        </w:rPr>
        <w:t>северной</w:t>
      </w:r>
      <w:r w:rsidRPr="00E023C6">
        <w:rPr>
          <w:rFonts w:ascii="Times New Roman" w:hAnsi="Times New Roman" w:cs="Times New Roman"/>
          <w:sz w:val="28"/>
          <w:szCs w:val="28"/>
        </w:rPr>
        <w:t xml:space="preserve"> стороны к земельному участку, на котором расположен</w:t>
      </w:r>
      <w:r w:rsidR="00C928A5">
        <w:rPr>
          <w:rFonts w:ascii="Times New Roman" w:hAnsi="Times New Roman" w:cs="Times New Roman"/>
          <w:sz w:val="28"/>
          <w:szCs w:val="28"/>
        </w:rPr>
        <w:t>о</w:t>
      </w:r>
      <w:r w:rsidRPr="00E023C6">
        <w:rPr>
          <w:rFonts w:ascii="Times New Roman" w:hAnsi="Times New Roman" w:cs="Times New Roman"/>
          <w:sz w:val="28"/>
          <w:szCs w:val="28"/>
        </w:rPr>
        <w:t xml:space="preserve"> </w:t>
      </w:r>
      <w:r w:rsidR="00C928A5">
        <w:rPr>
          <w:rFonts w:ascii="Times New Roman" w:hAnsi="Times New Roman" w:cs="Times New Roman"/>
          <w:sz w:val="28"/>
          <w:szCs w:val="28"/>
        </w:rPr>
        <w:t>АЗС.</w:t>
      </w:r>
    </w:p>
    <w:p w:rsidR="00C928A5" w:rsidRDefault="00C928A5" w:rsidP="00C928A5">
      <w:pPr>
        <w:rPr>
          <w:rFonts w:ascii="Times New Roman" w:hAnsi="Times New Roman" w:cs="Times New Roman"/>
          <w:sz w:val="28"/>
          <w:szCs w:val="28"/>
        </w:rPr>
      </w:pPr>
      <w:r w:rsidRPr="00C928A5">
        <w:rPr>
          <w:rFonts w:ascii="Times New Roman" w:hAnsi="Times New Roman" w:cs="Times New Roman"/>
          <w:sz w:val="28"/>
          <w:szCs w:val="28"/>
        </w:rPr>
        <w:t>присвоить  адрес: Саратовская область, Ровенский район,  Приволжское МО</w:t>
      </w:r>
      <w:r>
        <w:rPr>
          <w:rFonts w:ascii="Times New Roman" w:hAnsi="Times New Roman" w:cs="Times New Roman"/>
          <w:sz w:val="28"/>
          <w:szCs w:val="28"/>
        </w:rPr>
        <w:t>, в 100 метрах на северо</w:t>
      </w:r>
      <w:r w:rsidRPr="00E023C6">
        <w:rPr>
          <w:rFonts w:ascii="Times New Roman" w:hAnsi="Times New Roman" w:cs="Times New Roman"/>
          <w:sz w:val="28"/>
          <w:szCs w:val="28"/>
        </w:rPr>
        <w:t xml:space="preserve">-восток </w:t>
      </w:r>
      <w:proofErr w:type="gramStart"/>
      <w:r w:rsidRPr="00E023C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023C6">
        <w:rPr>
          <w:rFonts w:ascii="Times New Roman" w:hAnsi="Times New Roman" w:cs="Times New Roman"/>
          <w:sz w:val="28"/>
          <w:szCs w:val="28"/>
        </w:rPr>
        <w:t xml:space="preserve"> с. Приволжское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28A5" w:rsidRPr="00C928A5" w:rsidRDefault="00C928A5" w:rsidP="00C928A5">
      <w:pPr>
        <w:rPr>
          <w:rFonts w:ascii="Times New Roman" w:hAnsi="Times New Roman" w:cs="Times New Roman"/>
          <w:sz w:val="28"/>
          <w:szCs w:val="28"/>
        </w:rPr>
      </w:pPr>
    </w:p>
    <w:p w:rsidR="009E2656" w:rsidRPr="004C5771" w:rsidRDefault="00C60342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Г</w:t>
      </w:r>
      <w:r w:rsidR="009E2656" w:rsidRPr="004C5771">
        <w:rPr>
          <w:rFonts w:ascii="Times New Roman" w:hAnsi="Times New Roman" w:cs="Times New Roman"/>
          <w:b/>
          <w:sz w:val="28"/>
          <w:szCs w:val="28"/>
        </w:rPr>
        <w:t>лав</w:t>
      </w:r>
      <w:r w:rsidR="00D568A3">
        <w:rPr>
          <w:rFonts w:ascii="Times New Roman" w:hAnsi="Times New Roman" w:cs="Times New Roman"/>
          <w:b/>
          <w:sz w:val="28"/>
          <w:szCs w:val="28"/>
        </w:rPr>
        <w:t>а Приволжского МО</w:t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56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B491F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402E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F3863">
        <w:rPr>
          <w:rFonts w:ascii="Times New Roman" w:hAnsi="Times New Roman" w:cs="Times New Roman"/>
          <w:b/>
          <w:sz w:val="28"/>
          <w:szCs w:val="28"/>
        </w:rPr>
        <w:t>Г.В.Пучкова</w:t>
      </w:r>
    </w:p>
    <w:p w:rsidR="001076F6" w:rsidRDefault="001076F6"/>
    <w:sectPr w:rsidR="001076F6" w:rsidSect="00C6034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90A4A"/>
    <w:multiLevelType w:val="hybridMultilevel"/>
    <w:tmpl w:val="29E47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56DAB"/>
    <w:multiLevelType w:val="hybridMultilevel"/>
    <w:tmpl w:val="29E47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011AC4"/>
    <w:rsid w:val="001076F6"/>
    <w:rsid w:val="001552F0"/>
    <w:rsid w:val="0025468C"/>
    <w:rsid w:val="002631B8"/>
    <w:rsid w:val="002C5CD1"/>
    <w:rsid w:val="002C6677"/>
    <w:rsid w:val="002E3C11"/>
    <w:rsid w:val="0032108F"/>
    <w:rsid w:val="003402E4"/>
    <w:rsid w:val="00364320"/>
    <w:rsid w:val="003D76B8"/>
    <w:rsid w:val="003E31F8"/>
    <w:rsid w:val="004438BF"/>
    <w:rsid w:val="004A60ED"/>
    <w:rsid w:val="004B491F"/>
    <w:rsid w:val="004C5771"/>
    <w:rsid w:val="006613EB"/>
    <w:rsid w:val="006912C9"/>
    <w:rsid w:val="006F3863"/>
    <w:rsid w:val="007109E8"/>
    <w:rsid w:val="0072531E"/>
    <w:rsid w:val="008103CA"/>
    <w:rsid w:val="00873A55"/>
    <w:rsid w:val="00996CD6"/>
    <w:rsid w:val="009E2656"/>
    <w:rsid w:val="00A1086F"/>
    <w:rsid w:val="00A15A0F"/>
    <w:rsid w:val="00A57062"/>
    <w:rsid w:val="00A77EB7"/>
    <w:rsid w:val="00AA2BF9"/>
    <w:rsid w:val="00AB1D84"/>
    <w:rsid w:val="00B07AAF"/>
    <w:rsid w:val="00B97F07"/>
    <w:rsid w:val="00C60342"/>
    <w:rsid w:val="00C6493F"/>
    <w:rsid w:val="00C928A5"/>
    <w:rsid w:val="00CD46AF"/>
    <w:rsid w:val="00D53DF5"/>
    <w:rsid w:val="00D568A3"/>
    <w:rsid w:val="00DD13CC"/>
    <w:rsid w:val="00DD2240"/>
    <w:rsid w:val="00DD54F4"/>
    <w:rsid w:val="00E023C6"/>
    <w:rsid w:val="00F10A7A"/>
    <w:rsid w:val="00F556F0"/>
    <w:rsid w:val="00F7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C66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2026-04-03T04:52:00Z</cp:lastPrinted>
  <dcterms:created xsi:type="dcterms:W3CDTF">2026-04-03T04:53:00Z</dcterms:created>
  <dcterms:modified xsi:type="dcterms:W3CDTF">2026-04-20T05:54:00Z</dcterms:modified>
</cp:coreProperties>
</file>